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E9" w:rsidRPr="00AA6873" w:rsidRDefault="00AF2FE9" w:rsidP="0016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873">
        <w:rPr>
          <w:rFonts w:ascii="Times New Roman" w:hAnsi="Times New Roman" w:cs="Times New Roman"/>
          <w:b/>
          <w:sz w:val="24"/>
          <w:szCs w:val="24"/>
        </w:rPr>
        <w:t>Извещение об итогах проведения</w:t>
      </w:r>
      <w:r w:rsidR="00991204" w:rsidRPr="00AA6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5EF" w:rsidRPr="00AA6873">
        <w:rPr>
          <w:rFonts w:ascii="Times New Roman" w:hAnsi="Times New Roman" w:cs="Times New Roman"/>
          <w:b/>
          <w:sz w:val="24"/>
          <w:szCs w:val="24"/>
        </w:rPr>
        <w:t xml:space="preserve">аукциона </w:t>
      </w:r>
      <w:r w:rsidR="00991204" w:rsidRPr="00AA6873">
        <w:rPr>
          <w:rFonts w:ascii="Times New Roman" w:hAnsi="Times New Roman" w:cs="Times New Roman"/>
          <w:b/>
          <w:sz w:val="24"/>
          <w:szCs w:val="24"/>
        </w:rPr>
        <w:t>по продаже</w:t>
      </w:r>
      <w:r w:rsidRPr="00AA6873">
        <w:rPr>
          <w:rFonts w:ascii="Times New Roman" w:hAnsi="Times New Roman" w:cs="Times New Roman"/>
          <w:b/>
          <w:sz w:val="24"/>
          <w:szCs w:val="24"/>
        </w:rPr>
        <w:t xml:space="preserve"> имущества, расположенного по адресу: </w:t>
      </w:r>
      <w:r w:rsidR="007725EF" w:rsidRPr="00AA6873">
        <w:rPr>
          <w:rFonts w:ascii="Times New Roman" w:hAnsi="Times New Roman" w:cs="Times New Roman"/>
          <w:b/>
          <w:sz w:val="24"/>
          <w:szCs w:val="24"/>
        </w:rPr>
        <w:t>Волгоградская область, г. Михайловка, ул. Торговая, 58.</w:t>
      </w:r>
      <w:r w:rsidRPr="00AA687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F2FE9" w:rsidRPr="00AA6873" w:rsidRDefault="00AF2FE9" w:rsidP="0016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EC" w:rsidRPr="00AA6873" w:rsidRDefault="00AF2FE9" w:rsidP="001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8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923DC0" w:rsidRPr="00AA6873" w:rsidRDefault="00200231" w:rsidP="00923D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873">
        <w:rPr>
          <w:rFonts w:ascii="Times New Roman" w:hAnsi="Times New Roman" w:cs="Times New Roman"/>
          <w:b/>
          <w:sz w:val="24"/>
          <w:szCs w:val="24"/>
        </w:rPr>
        <w:t xml:space="preserve">Собственник имущества: </w:t>
      </w:r>
      <w:r w:rsidR="00187024" w:rsidRPr="00AA6873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187024" w:rsidRPr="00AA6873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187024" w:rsidRPr="00AA6873">
        <w:rPr>
          <w:rFonts w:ascii="Times New Roman" w:hAnsi="Times New Roman" w:cs="Times New Roman"/>
          <w:sz w:val="24"/>
          <w:szCs w:val="24"/>
        </w:rPr>
        <w:t xml:space="preserve"> Юг»</w:t>
      </w:r>
    </w:p>
    <w:p w:rsidR="006C47EC" w:rsidRPr="00AA6873" w:rsidRDefault="00AF2FE9" w:rsidP="00923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6873">
        <w:rPr>
          <w:rFonts w:ascii="Times New Roman" w:eastAsia="Calibri" w:hAnsi="Times New Roman" w:cs="Times New Roman"/>
          <w:b/>
          <w:sz w:val="24"/>
          <w:szCs w:val="24"/>
        </w:rPr>
        <w:t>Организатор аукциона</w:t>
      </w:r>
      <w:r w:rsidR="006C47EC" w:rsidRPr="00AA687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923DC0" w:rsidRPr="00AA68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7024" w:rsidRPr="00AA6873">
        <w:rPr>
          <w:rFonts w:ascii="Times New Roman" w:eastAsia="Calibri" w:hAnsi="Times New Roman" w:cs="Times New Roman"/>
          <w:sz w:val="24"/>
          <w:szCs w:val="24"/>
        </w:rPr>
        <w:t>АО «РАД»</w:t>
      </w:r>
    </w:p>
    <w:p w:rsidR="00A60E20" w:rsidRPr="00AA6873" w:rsidRDefault="00A60E20" w:rsidP="006C47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6768" w:rsidRPr="00AA6873" w:rsidRDefault="006C47EC" w:rsidP="00B8676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A6873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</w:t>
      </w:r>
      <w:r w:rsidR="005D593F" w:rsidRPr="00AA6873">
        <w:rPr>
          <w:rFonts w:ascii="Times New Roman" w:eastAsia="Calibri" w:hAnsi="Times New Roman" w:cs="Times New Roman"/>
          <w:b/>
          <w:sz w:val="24"/>
          <w:szCs w:val="24"/>
        </w:rPr>
        <w:t>торгов</w:t>
      </w:r>
      <w:r w:rsidRPr="00AA6873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7725EF" w:rsidRPr="00AA6873" w:rsidRDefault="00F21A2E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 xml:space="preserve">1. </w:t>
      </w:r>
      <w:r w:rsidR="007725EF" w:rsidRPr="00AA6873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Производственная база Михайловского РЭС, МЭС в составе:</w:t>
      </w:r>
    </w:p>
    <w:p w:rsidR="007725EF" w:rsidRPr="00AA6873" w:rsidRDefault="007725EF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- двухэтажного кирпичного здания управления РЭС с подвалом площадью 524 </w:t>
      </w:r>
      <w:proofErr w:type="spellStart"/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.; кирпичной уборной; двух металлических ворот, инвентарный номер 345400010012;</w:t>
      </w:r>
    </w:p>
    <w:p w:rsidR="007725EF" w:rsidRPr="00AA6873" w:rsidRDefault="007725EF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-одного кирпичного гаража площадью 163,2 </w:t>
      </w:r>
      <w:proofErr w:type="spellStart"/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., инвентарный номер 345400010014.</w:t>
      </w:r>
    </w:p>
    <w:p w:rsidR="007725EF" w:rsidRPr="00AA6873" w:rsidRDefault="007725EF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Адрес: Волгоградская область, г. Михайловка, ул. Торговая, 58</w:t>
      </w:r>
    </w:p>
    <w:p w:rsidR="007725EF" w:rsidRPr="00AA6873" w:rsidRDefault="007725EF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Кадастровый номер 34:37:010270:241</w:t>
      </w:r>
    </w:p>
    <w:p w:rsidR="007725EF" w:rsidRPr="00AA6873" w:rsidRDefault="007725EF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Площадь: 524 </w:t>
      </w:r>
      <w:proofErr w:type="spellStart"/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</w:t>
      </w:r>
    </w:p>
    <w:p w:rsidR="007725EF" w:rsidRPr="00AA6873" w:rsidRDefault="007725EF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Назначение: нежилое здание</w:t>
      </w:r>
    </w:p>
    <w:p w:rsidR="007725EF" w:rsidRPr="00AA6873" w:rsidRDefault="007725EF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Количество этажей, в том числе подземных этажей:2</w:t>
      </w:r>
    </w:p>
    <w:p w:rsidR="0062451E" w:rsidRPr="00AA6873" w:rsidRDefault="0062451E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Ограничения (обременения) права: не зарегистрировано</w:t>
      </w:r>
    </w:p>
    <w:p w:rsidR="0062451E" w:rsidRPr="00AA6873" w:rsidRDefault="0062451E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Объект принадлежит Обществу на праве собственности, запись о регистрации в Едином государственном реестре недвижимости от 13.10.2009 № 34-34-06/020/2009-778</w:t>
      </w:r>
    </w:p>
    <w:p w:rsidR="0062451E" w:rsidRPr="00F21A2E" w:rsidRDefault="0062451E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F21A2E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2. Здание гаража-мастерской</w:t>
      </w:r>
    </w:p>
    <w:p w:rsidR="0062451E" w:rsidRPr="00AA6873" w:rsidRDefault="0062451E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Адрес: Волгоградская область, г. Михайловка, ул. Торговая, 58</w:t>
      </w:r>
    </w:p>
    <w:p w:rsidR="0062451E" w:rsidRPr="00AA6873" w:rsidRDefault="0062451E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Кадастровый номер: 34:37:010270:237</w:t>
      </w:r>
    </w:p>
    <w:p w:rsidR="0062451E" w:rsidRPr="00AA6873" w:rsidRDefault="0062451E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Инвентарный номер 345400010065</w:t>
      </w:r>
    </w:p>
    <w:p w:rsidR="0062451E" w:rsidRPr="00AA6873" w:rsidRDefault="0062451E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Площадь 55,9 </w:t>
      </w:r>
      <w:proofErr w:type="spellStart"/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</w:t>
      </w:r>
    </w:p>
    <w:p w:rsidR="0062451E" w:rsidRPr="00AA6873" w:rsidRDefault="0062451E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Назначение: нежилое здание.</w:t>
      </w:r>
    </w:p>
    <w:p w:rsidR="0062451E" w:rsidRPr="00AA6873" w:rsidRDefault="0062451E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Количество этажей, в том числе подземных этажей:1.</w:t>
      </w:r>
    </w:p>
    <w:p w:rsidR="0062451E" w:rsidRPr="00AA6873" w:rsidRDefault="00583959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Ограничения</w:t>
      </w:r>
      <w:r w:rsidR="0062451E"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(обременения) права: не зарегистрировано.</w:t>
      </w:r>
    </w:p>
    <w:p w:rsidR="0062451E" w:rsidRPr="00AA6873" w:rsidRDefault="00583959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Объект принадлежит на праве собственности, запись о регистрации в Едином государственном реестре </w:t>
      </w:r>
      <w:r w:rsidR="00086247"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недвижимости</w:t>
      </w: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от 18.05.2009 №34-34</w:t>
      </w:r>
      <w:r w:rsidR="00086247"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-06/007/2009-828</w:t>
      </w:r>
    </w:p>
    <w:p w:rsidR="00086247" w:rsidRPr="00F21A2E" w:rsidRDefault="00086247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F21A2E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 xml:space="preserve">3. Здание гаража-склада </w:t>
      </w:r>
    </w:p>
    <w:p w:rsidR="00086247" w:rsidRPr="00AA6873" w:rsidRDefault="00086247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Адрес: Волгоградская область, г. Михайловка, ул. Торговая, 58</w:t>
      </w:r>
    </w:p>
    <w:p w:rsidR="00086247" w:rsidRPr="00AA6873" w:rsidRDefault="00086247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Кадастровый номер 34:37:010270:238</w:t>
      </w:r>
    </w:p>
    <w:p w:rsidR="00086247" w:rsidRPr="00AA6873" w:rsidRDefault="00086247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Инвентарный номер 345400010066</w:t>
      </w:r>
    </w:p>
    <w:p w:rsidR="00086247" w:rsidRPr="00AA6873" w:rsidRDefault="00086247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Площадь 77,1 </w:t>
      </w:r>
      <w:proofErr w:type="spellStart"/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</w:t>
      </w:r>
    </w:p>
    <w:p w:rsidR="00086247" w:rsidRPr="00AA6873" w:rsidRDefault="00086247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Назначение: нежилое здание</w:t>
      </w:r>
    </w:p>
    <w:p w:rsidR="00086247" w:rsidRPr="00AA6873" w:rsidRDefault="00086247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Количество этажей, в том числе подземных этажей:1</w:t>
      </w:r>
    </w:p>
    <w:p w:rsidR="002B666B" w:rsidRPr="00AA6873" w:rsidRDefault="002B666B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Ограничения (обременения) права не зарегистрировано.</w:t>
      </w:r>
    </w:p>
    <w:p w:rsidR="00484543" w:rsidRPr="00AA6873" w:rsidRDefault="002B666B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Объект принадлежит Обществу на праве собственности, запись о регистрации в Едином государственном реестре недвижимости от 18.05.2009 № 34-34-06/007/2009-829</w:t>
      </w:r>
    </w:p>
    <w:p w:rsidR="00484543" w:rsidRPr="00F21A2E" w:rsidRDefault="00F21A2E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F21A2E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 xml:space="preserve">4. </w:t>
      </w:r>
      <w:r w:rsidR="00484543" w:rsidRPr="00F21A2E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Земельный участок</w:t>
      </w:r>
    </w:p>
    <w:p w:rsidR="00484543" w:rsidRPr="00AA6873" w:rsidRDefault="00484543" w:rsidP="0048454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Адрес:</w:t>
      </w:r>
      <w:r w:rsidR="002B666B"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Волгоградская область, г. Михайловка, ул. Торговая, 58</w:t>
      </w:r>
    </w:p>
    <w:p w:rsidR="00484543" w:rsidRPr="00AA6873" w:rsidRDefault="00484543" w:rsidP="0048454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Кадастровый номер: 34:37:010270:2</w:t>
      </w:r>
    </w:p>
    <w:p w:rsidR="00484543" w:rsidRPr="00AA6873" w:rsidRDefault="00484543" w:rsidP="0048454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Площадь: 1604 +/- 14 </w:t>
      </w:r>
      <w:proofErr w:type="spellStart"/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</w:t>
      </w:r>
    </w:p>
    <w:p w:rsidR="00484543" w:rsidRPr="00AA6873" w:rsidRDefault="00484543" w:rsidP="0048454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Категория земель: земли населенных пунктов</w:t>
      </w:r>
    </w:p>
    <w:p w:rsidR="00484543" w:rsidRPr="00AA6873" w:rsidRDefault="00484543" w:rsidP="0048454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Виды разрешенного использования: под территорию производственной базы, здания гаража-мастерской, гаража-склада</w:t>
      </w:r>
    </w:p>
    <w:p w:rsidR="00484543" w:rsidRPr="00AA6873" w:rsidRDefault="00484543" w:rsidP="0048454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Ограничения (обременения) </w:t>
      </w:r>
      <w:r w:rsidR="00D17DA7"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права: </w:t>
      </w: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не </w:t>
      </w:r>
      <w:r w:rsidR="00D17DA7"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зарегистрировано.</w:t>
      </w:r>
    </w:p>
    <w:p w:rsidR="00FA1AD5" w:rsidRPr="00AA6873" w:rsidRDefault="00D17DA7" w:rsidP="0048454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В соответствии с данными выписки из ЕГРН от 28.08.2021 № 99/2021/413773566 раздела 4.1 «Сведения о частях земельного участка»: на часть Объекта, площадью 5 </w:t>
      </w:r>
      <w:proofErr w:type="spellStart"/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., ограничения прав, предусмотренные статьями 56,56.1 Земельного кодекса РФ, Приказ </w:t>
      </w:r>
      <w:r w:rsidR="00FA1AD5"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министерства культуры Волгоградской области «Об установлении границы территории объекта культурного наследия регионального значения и правовых режимов использования территории» № 01-20/491 </w:t>
      </w:r>
      <w:r w:rsidR="00FA1AD5"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lastRenderedPageBreak/>
        <w:t>от 29.12.2014, срок действия 05.05.2021.</w:t>
      </w:r>
    </w:p>
    <w:p w:rsidR="00D17DA7" w:rsidRPr="00AA6873" w:rsidRDefault="00FA1AD5" w:rsidP="0048454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Объект принадлежит Обществу на праве собственности, запись о регистрации в Едином государственном реестре недвижимости от 10.01.2013 № 34-34-06/057/2012-313. </w:t>
      </w:r>
    </w:p>
    <w:p w:rsidR="00D17DA7" w:rsidRPr="00AA6873" w:rsidRDefault="00FA1AD5" w:rsidP="003C6D52">
      <w:pPr>
        <w:widowControl w:val="0"/>
        <w:suppressAutoHyphens/>
        <w:spacing w:after="0" w:line="240" w:lineRule="auto"/>
        <w:ind w:firstLine="360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Движимое имущество</w:t>
      </w:r>
      <w:r w:rsidR="003C6D52"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:</w:t>
      </w:r>
    </w:p>
    <w:p w:rsidR="00FA1AD5" w:rsidRPr="00AA6873" w:rsidRDefault="00FA1AD5" w:rsidP="003C6D52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360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Автоматическая пожарная сигнализация административного здания базы Михайловского РЭС, инвентарный номер 345400047582.</w:t>
      </w:r>
    </w:p>
    <w:p w:rsidR="00AA6873" w:rsidRPr="00AA6873" w:rsidRDefault="00AA6873" w:rsidP="00AA6873">
      <w:pPr>
        <w:pStyle w:val="a3"/>
        <w:widowControl w:val="0"/>
        <w:suppressAutoHyphens/>
        <w:spacing w:after="0" w:line="240" w:lineRule="auto"/>
        <w:ind w:hanging="436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</w:p>
    <w:p w:rsidR="00AA6873" w:rsidRPr="00AA6873" w:rsidRDefault="00AA6873" w:rsidP="00AA6873">
      <w:pPr>
        <w:pStyle w:val="a3"/>
        <w:widowControl w:val="0"/>
        <w:suppressAutoHyphens/>
        <w:spacing w:after="0" w:line="240" w:lineRule="auto"/>
        <w:ind w:hanging="436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 xml:space="preserve">Способ продажи: </w:t>
      </w: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продажа на аукционе </w:t>
      </w:r>
    </w:p>
    <w:p w:rsidR="00AA6873" w:rsidRPr="00AA6873" w:rsidRDefault="00AA6873" w:rsidP="00AA6873">
      <w:pPr>
        <w:pStyle w:val="a3"/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 xml:space="preserve">Форма продажи: </w:t>
      </w: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открытая</w:t>
      </w:r>
    </w:p>
    <w:p w:rsidR="00AA6873" w:rsidRPr="00AA6873" w:rsidRDefault="00AA6873" w:rsidP="00AA6873">
      <w:pPr>
        <w:pStyle w:val="a3"/>
        <w:widowControl w:val="0"/>
        <w:suppressAutoHyphens/>
        <w:spacing w:after="0" w:line="240" w:lineRule="auto"/>
        <w:ind w:left="0" w:firstLine="284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 xml:space="preserve">Дата проведения аукциона: </w:t>
      </w:r>
      <w:r w:rsidR="008C175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28</w:t>
      </w: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</w:t>
      </w:r>
      <w:r w:rsidR="008C175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10</w:t>
      </w: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.2022 время 10:00</w:t>
      </w:r>
    </w:p>
    <w:p w:rsidR="00187225" w:rsidRPr="00AA6873" w:rsidRDefault="00F21A2E" w:rsidP="00AA6873">
      <w:pPr>
        <w:pStyle w:val="a3"/>
        <w:widowControl w:val="0"/>
        <w:suppressAutoHyphens/>
        <w:spacing w:after="0" w:line="240" w:lineRule="auto"/>
        <w:ind w:left="0" w:firstLine="284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Начальная цена – 5 741 000* </w:t>
      </w:r>
      <w:r w:rsidR="00187225"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(пять миллионов семьсот сорок одна тысяча) рублей 00 копеек, с учетом НДС</w:t>
      </w:r>
    </w:p>
    <w:p w:rsidR="00187225" w:rsidRPr="00AA6873" w:rsidRDefault="00187225" w:rsidP="003C6D52">
      <w:pPr>
        <w:pStyle w:val="a3"/>
        <w:widowControl w:val="0"/>
        <w:suppressAutoHyphens/>
        <w:spacing w:after="0" w:line="240" w:lineRule="auto"/>
        <w:ind w:left="0" w:firstLine="360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Сумма задатка – 1 148 200 (один миллион сто сорок восемь тысяч двести) рублей 00 копеек, НДС не облагается.</w:t>
      </w:r>
    </w:p>
    <w:p w:rsidR="00187225" w:rsidRPr="00AA6873" w:rsidRDefault="00187225" w:rsidP="003C6D52">
      <w:pPr>
        <w:pStyle w:val="a3"/>
        <w:widowControl w:val="0"/>
        <w:suppressAutoHyphens/>
        <w:spacing w:after="0" w:line="240" w:lineRule="auto"/>
        <w:ind w:hanging="360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Шаг аукциона – 150 000 (сто пятьдесят тысяч) рублей 00 копеек</w:t>
      </w:r>
    </w:p>
    <w:p w:rsidR="00FA1AD5" w:rsidRPr="00AA6873" w:rsidRDefault="00FA1AD5" w:rsidP="00FA1AD5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3C6D52" w:rsidRPr="00AA6873" w:rsidRDefault="003C6D52" w:rsidP="003C6D52">
      <w:pPr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C6D52" w:rsidRPr="00AA6873" w:rsidRDefault="00AA6873" w:rsidP="003C6D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A687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Аукцион</w:t>
      </w:r>
      <w:r w:rsidR="003C6D52" w:rsidRPr="00AA687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по продаже </w:t>
      </w:r>
      <w:bookmarkStart w:id="0" w:name="_GoBack"/>
      <w:bookmarkEnd w:id="0"/>
      <w:r w:rsidR="003C6D52" w:rsidRPr="00AA687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имущества признан несостоявшимся в связи с отсутствием заявок.</w:t>
      </w:r>
    </w:p>
    <w:p w:rsidR="003C6D52" w:rsidRPr="00AA6873" w:rsidRDefault="003C6D52" w:rsidP="003C6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C6D52" w:rsidRPr="00AA6873" w:rsidRDefault="003C6D52" w:rsidP="003C6D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D25F7" w:rsidRPr="00AA6873" w:rsidRDefault="008D25F7" w:rsidP="00FA1AD5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46938" w:rsidRDefault="00F46938" w:rsidP="00F46938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46938" w:rsidRDefault="00F46938" w:rsidP="00F46938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46938" w:rsidRDefault="00F46938" w:rsidP="00F46938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46938" w:rsidRDefault="00F46938" w:rsidP="00F46938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46938" w:rsidRDefault="00F46938" w:rsidP="00F46938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46938" w:rsidRDefault="00F46938" w:rsidP="00F46938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46938" w:rsidRDefault="00F46938" w:rsidP="00F46938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46938" w:rsidRDefault="00F46938" w:rsidP="00F46938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46938" w:rsidRDefault="00F46938" w:rsidP="00F46938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46938" w:rsidRDefault="00F46938" w:rsidP="00F46938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46938" w:rsidRDefault="00F46938" w:rsidP="00F46938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46938" w:rsidRDefault="00F46938" w:rsidP="00F46938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46938" w:rsidRDefault="00F46938" w:rsidP="00F46938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46938" w:rsidRDefault="00F46938" w:rsidP="00F46938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46938" w:rsidRDefault="00F46938" w:rsidP="00F46938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46938" w:rsidRDefault="00F46938" w:rsidP="00F46938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46938" w:rsidRDefault="00F46938" w:rsidP="00F46938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46938" w:rsidRDefault="00F46938" w:rsidP="00F46938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46938" w:rsidRDefault="00F46938" w:rsidP="00F46938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46938" w:rsidRDefault="00F46938" w:rsidP="00F46938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46938" w:rsidRDefault="00F46938" w:rsidP="00F46938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46938" w:rsidRDefault="00F46938" w:rsidP="00F46938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46938" w:rsidRDefault="00F46938" w:rsidP="00F46938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46938" w:rsidRDefault="00F46938" w:rsidP="00F46938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46938" w:rsidRDefault="00F46938" w:rsidP="00F46938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46938" w:rsidRDefault="00F46938" w:rsidP="00F46938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086247" w:rsidRPr="00F21A2E" w:rsidRDefault="00F46938" w:rsidP="00F46938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* </w:t>
      </w:r>
      <w:proofErr w:type="gramStart"/>
      <w:r w:rsidR="00F21A2E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В</w:t>
      </w:r>
      <w:proofErr w:type="gramEnd"/>
      <w:r w:rsidR="00F21A2E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том числе цена недвижимого имущества в размере 5 544 471 рублей, с учетом НДС (включая земельный участок в размере 428 268 рублей 00 копеек, НДС не облагается). </w:t>
      </w:r>
    </w:p>
    <w:p w:rsidR="003C6D52" w:rsidRPr="00AA6873" w:rsidRDefault="003C6D52" w:rsidP="00AF2FE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</w:p>
    <w:p w:rsidR="00986D3B" w:rsidRDefault="00986D3B" w:rsidP="00986D3B">
      <w:pPr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3C6D52" w:rsidRPr="00986D3B" w:rsidRDefault="003C6D52" w:rsidP="00986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14A0F" w:rsidRPr="006C47EC" w:rsidRDefault="00114A0F" w:rsidP="006C47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sectPr w:rsidR="00114A0F" w:rsidRPr="006C47EC" w:rsidSect="00A60E2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E84"/>
    <w:multiLevelType w:val="hybridMultilevel"/>
    <w:tmpl w:val="9C003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477AF"/>
    <w:multiLevelType w:val="hybridMultilevel"/>
    <w:tmpl w:val="8D2EB928"/>
    <w:lvl w:ilvl="0" w:tplc="7D72F2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20907"/>
    <w:multiLevelType w:val="hybridMultilevel"/>
    <w:tmpl w:val="6CE04988"/>
    <w:lvl w:ilvl="0" w:tplc="791236C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832B6"/>
    <w:multiLevelType w:val="hybridMultilevel"/>
    <w:tmpl w:val="1D022FA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DB"/>
    <w:rsid w:val="0006301E"/>
    <w:rsid w:val="000766E1"/>
    <w:rsid w:val="00086247"/>
    <w:rsid w:val="000F1C58"/>
    <w:rsid w:val="00114A0F"/>
    <w:rsid w:val="00150D51"/>
    <w:rsid w:val="001634EC"/>
    <w:rsid w:val="00187024"/>
    <w:rsid w:val="00187225"/>
    <w:rsid w:val="001F2705"/>
    <w:rsid w:val="00200231"/>
    <w:rsid w:val="002B666B"/>
    <w:rsid w:val="00330738"/>
    <w:rsid w:val="003679F0"/>
    <w:rsid w:val="003A3D57"/>
    <w:rsid w:val="003C6D52"/>
    <w:rsid w:val="004018A5"/>
    <w:rsid w:val="00484543"/>
    <w:rsid w:val="0057146E"/>
    <w:rsid w:val="00583959"/>
    <w:rsid w:val="005C4F54"/>
    <w:rsid w:val="005D593F"/>
    <w:rsid w:val="0061762E"/>
    <w:rsid w:val="0062451E"/>
    <w:rsid w:val="00661913"/>
    <w:rsid w:val="006A24DC"/>
    <w:rsid w:val="006B5CBF"/>
    <w:rsid w:val="006C47EC"/>
    <w:rsid w:val="006E70E2"/>
    <w:rsid w:val="006F0D77"/>
    <w:rsid w:val="007330BE"/>
    <w:rsid w:val="007725EF"/>
    <w:rsid w:val="00782BDE"/>
    <w:rsid w:val="007A2DD1"/>
    <w:rsid w:val="007D0089"/>
    <w:rsid w:val="00894F3E"/>
    <w:rsid w:val="008B76AB"/>
    <w:rsid w:val="008C1753"/>
    <w:rsid w:val="008D25F7"/>
    <w:rsid w:val="00923DC0"/>
    <w:rsid w:val="00986D3B"/>
    <w:rsid w:val="00991204"/>
    <w:rsid w:val="009B3226"/>
    <w:rsid w:val="00A10A69"/>
    <w:rsid w:val="00A35933"/>
    <w:rsid w:val="00A60E20"/>
    <w:rsid w:val="00A90C9C"/>
    <w:rsid w:val="00AA6873"/>
    <w:rsid w:val="00AC6000"/>
    <w:rsid w:val="00AF2FE9"/>
    <w:rsid w:val="00B04E92"/>
    <w:rsid w:val="00B86768"/>
    <w:rsid w:val="00BF6571"/>
    <w:rsid w:val="00D17DA7"/>
    <w:rsid w:val="00D3572E"/>
    <w:rsid w:val="00D46B98"/>
    <w:rsid w:val="00E83811"/>
    <w:rsid w:val="00EA4C1B"/>
    <w:rsid w:val="00ED3490"/>
    <w:rsid w:val="00EF2A43"/>
    <w:rsid w:val="00F21A2E"/>
    <w:rsid w:val="00F46938"/>
    <w:rsid w:val="00F57DD4"/>
    <w:rsid w:val="00F755DB"/>
    <w:rsid w:val="00FA1AD5"/>
    <w:rsid w:val="00FA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928A"/>
  <w15:docId w15:val="{E59F877A-2469-42AF-9969-5BC7B432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Демьянова</dc:creator>
  <cp:keywords/>
  <dc:description/>
  <cp:lastModifiedBy>Цыбулько Наталья Анатольевна</cp:lastModifiedBy>
  <cp:revision>13</cp:revision>
  <cp:lastPrinted>2015-05-15T07:37:00Z</cp:lastPrinted>
  <dcterms:created xsi:type="dcterms:W3CDTF">2022-08-01T07:31:00Z</dcterms:created>
  <dcterms:modified xsi:type="dcterms:W3CDTF">2022-10-31T05:25:00Z</dcterms:modified>
</cp:coreProperties>
</file>